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F5B665" w14:textId="15DB8CEE" w:rsidR="002477F5" w:rsidRPr="002477F5" w:rsidRDefault="002477F5" w:rsidP="002477F5">
      <w:pPr>
        <w:spacing w:before="1"/>
        <w:ind w:left="2867" w:right="2870"/>
        <w:jc w:val="center"/>
        <w:rPr>
          <w:b/>
          <w:bCs/>
          <w:sz w:val="32"/>
          <w:szCs w:val="32"/>
        </w:rPr>
      </w:pPr>
      <w:bookmarkStart w:id="0" w:name="_GoBack"/>
      <w:r w:rsidRPr="002477F5">
        <w:rPr>
          <w:b/>
          <w:bCs/>
          <w:sz w:val="32"/>
          <w:szCs w:val="32"/>
        </w:rPr>
        <w:t>Муниципальное бюджетное</w:t>
      </w:r>
      <w:r w:rsidR="00044D34" w:rsidRPr="00044D34">
        <w:rPr>
          <w:b/>
          <w:bCs/>
          <w:sz w:val="32"/>
          <w:szCs w:val="32"/>
        </w:rPr>
        <w:t xml:space="preserve"> </w:t>
      </w:r>
      <w:r w:rsidR="00044D34" w:rsidRPr="002477F5">
        <w:rPr>
          <w:b/>
          <w:bCs/>
          <w:sz w:val="32"/>
          <w:szCs w:val="32"/>
        </w:rPr>
        <w:t>общеобразовательное</w:t>
      </w:r>
      <w:r w:rsidRPr="002477F5">
        <w:rPr>
          <w:b/>
          <w:bCs/>
          <w:sz w:val="32"/>
          <w:szCs w:val="32"/>
        </w:rPr>
        <w:t xml:space="preserve"> учреждение</w:t>
      </w:r>
    </w:p>
    <w:p w14:paraId="2E6312F7" w14:textId="3CF9A77A" w:rsidR="002477F5" w:rsidRPr="002477F5" w:rsidRDefault="002477F5" w:rsidP="002477F5">
      <w:pPr>
        <w:spacing w:before="1"/>
        <w:ind w:left="2867" w:right="2870"/>
        <w:jc w:val="center"/>
        <w:rPr>
          <w:b/>
          <w:bCs/>
          <w:sz w:val="32"/>
          <w:szCs w:val="32"/>
        </w:rPr>
      </w:pPr>
      <w:r w:rsidRPr="002477F5">
        <w:rPr>
          <w:b/>
          <w:bCs/>
          <w:sz w:val="32"/>
          <w:szCs w:val="32"/>
        </w:rPr>
        <w:t>«Сред</w:t>
      </w:r>
      <w:r w:rsidR="00044D34">
        <w:rPr>
          <w:b/>
          <w:bCs/>
          <w:sz w:val="32"/>
          <w:szCs w:val="32"/>
        </w:rPr>
        <w:t xml:space="preserve">няя школа № 2 а. </w:t>
      </w:r>
      <w:proofErr w:type="spellStart"/>
      <w:r w:rsidR="00044D34">
        <w:rPr>
          <w:b/>
          <w:bCs/>
          <w:sz w:val="32"/>
          <w:szCs w:val="32"/>
        </w:rPr>
        <w:t>Псыж</w:t>
      </w:r>
      <w:proofErr w:type="spellEnd"/>
      <w:r w:rsidR="00044D34">
        <w:rPr>
          <w:b/>
          <w:bCs/>
          <w:sz w:val="32"/>
          <w:szCs w:val="32"/>
        </w:rPr>
        <w:t xml:space="preserve"> имени С.Х. </w:t>
      </w:r>
      <w:proofErr w:type="spellStart"/>
      <w:r w:rsidR="00044D34">
        <w:rPr>
          <w:b/>
          <w:bCs/>
          <w:sz w:val="32"/>
          <w:szCs w:val="32"/>
        </w:rPr>
        <w:t>Гонова</w:t>
      </w:r>
      <w:proofErr w:type="spellEnd"/>
      <w:r w:rsidRPr="002477F5">
        <w:rPr>
          <w:b/>
          <w:bCs/>
          <w:sz w:val="32"/>
          <w:szCs w:val="32"/>
        </w:rPr>
        <w:t>»</w:t>
      </w:r>
      <w:bookmarkEnd w:id="0"/>
    </w:p>
    <w:p w14:paraId="29DB5224" w14:textId="77777777" w:rsidR="00DC7350" w:rsidRDefault="00044D34">
      <w:pPr>
        <w:pStyle w:val="a3"/>
        <w:spacing w:before="120"/>
        <w:ind w:left="3412" w:right="3415"/>
      </w:pPr>
      <w:r>
        <w:rPr>
          <w:color w:val="001F5F"/>
        </w:rPr>
        <w:t>Аннотации к рабочим программам по предметам учебного плана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начального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67"/>
        </w:rPr>
        <w:t xml:space="preserve"> </w:t>
      </w:r>
      <w:r>
        <w:rPr>
          <w:color w:val="001F5F"/>
        </w:rPr>
        <w:t>(1</w:t>
      </w:r>
      <w:r>
        <w:rPr>
          <w:color w:val="001F5F"/>
          <w:vertAlign w:val="superscript"/>
        </w:rPr>
        <w:t>е</w:t>
      </w:r>
      <w:r>
        <w:rPr>
          <w:color w:val="001F5F"/>
        </w:rPr>
        <w:t>–4</w:t>
      </w:r>
      <w:r>
        <w:rPr>
          <w:color w:val="001F5F"/>
          <w:vertAlign w:val="superscript"/>
        </w:rPr>
        <w:t>е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классы)</w:t>
      </w:r>
    </w:p>
    <w:p w14:paraId="5DEB02B2" w14:textId="77777777" w:rsidR="00DC7350" w:rsidRDefault="00044D34">
      <w:pPr>
        <w:pStyle w:val="a3"/>
      </w:pPr>
      <w:r>
        <w:rPr>
          <w:color w:val="001F5F"/>
        </w:rPr>
        <w:t>2023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2024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учебный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год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16AEFF5D" w14:textId="77777777">
        <w:trPr>
          <w:trHeight w:val="360"/>
        </w:trPr>
        <w:tc>
          <w:tcPr>
            <w:tcW w:w="2405" w:type="dxa"/>
            <w:shd w:val="clear" w:color="auto" w:fill="D9E1F3"/>
          </w:tcPr>
          <w:p w14:paraId="1BD35BC8" w14:textId="77777777" w:rsidR="00DC7350" w:rsidRDefault="00044D34">
            <w:pPr>
              <w:pStyle w:val="TableParagraph"/>
              <w:spacing w:before="42"/>
              <w:ind w:left="735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13327" w:type="dxa"/>
            <w:shd w:val="clear" w:color="auto" w:fill="D9E1F3"/>
          </w:tcPr>
          <w:p w14:paraId="1674B777" w14:textId="77777777" w:rsidR="00DC7350" w:rsidRDefault="00044D34">
            <w:pPr>
              <w:pStyle w:val="TableParagraph"/>
              <w:spacing w:before="42"/>
              <w:ind w:left="4852" w:right="48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Аннотация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программе</w:t>
            </w:r>
          </w:p>
        </w:tc>
      </w:tr>
      <w:tr w:rsidR="00DC7350" w14:paraId="510E2B03" w14:textId="77777777">
        <w:trPr>
          <w:trHeight w:val="7733"/>
        </w:trPr>
        <w:tc>
          <w:tcPr>
            <w:tcW w:w="2405" w:type="dxa"/>
          </w:tcPr>
          <w:p w14:paraId="52874FED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C12195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D628A6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8635D1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6F626F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C42EBF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E6328C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D20A0D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7C7B25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312C4ED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219667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37D40DF" w14:textId="77777777" w:rsidR="00DC7350" w:rsidRDefault="00DC7350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172E80BA" w14:textId="77777777" w:rsidR="00DC7350" w:rsidRDefault="00044D34">
            <w:pPr>
              <w:pStyle w:val="TableParagraph"/>
              <w:ind w:left="852" w:right="420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</w:tcPr>
          <w:p w14:paraId="6E0D29F9" w14:textId="77777777" w:rsidR="00DC7350" w:rsidRDefault="00044D34">
            <w:pPr>
              <w:pStyle w:val="TableParagraph"/>
              <w:ind w:left="109" w:right="56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Рабочая программа учебного предмета «Русский язык» (предметная область «Русский язык и литературное чтение») на уровне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 общего образования составлена на основе Требований к</w:t>
            </w:r>
            <w:r>
              <w:rPr>
                <w:color w:val="333333"/>
                <w:sz w:val="24"/>
              </w:rPr>
              <w:t xml:space="preserve"> результатам освоения программы начального 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государственного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образовательного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стандарта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pacing w:val="-1"/>
                <w:sz w:val="24"/>
              </w:rPr>
              <w:t>образовательной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</w:t>
            </w:r>
            <w:r>
              <w:rPr>
                <w:color w:val="333333"/>
                <w:sz w:val="24"/>
              </w:rPr>
              <w:t>ному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«Русский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язык»,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также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ориентирована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целевые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приоритеты,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сформулированные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воспитания.</w:t>
            </w:r>
          </w:p>
          <w:p w14:paraId="0A101D76" w14:textId="77777777" w:rsidR="00DC7350" w:rsidRDefault="00044D34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целей:</w:t>
            </w:r>
          </w:p>
          <w:p w14:paraId="2746EFD7" w14:textId="77777777" w:rsidR="00DC7350" w:rsidRDefault="00044D34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Федерации, о языке как одной из главных духовно нравственных ценностей народа; понимание роли 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</w:t>
            </w:r>
            <w:r>
              <w:rPr>
                <w:sz w:val="24"/>
              </w:rPr>
              <w:t>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Федерации; понимание роли русского языка как языка межнационального общения; осознание правильной устной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 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  <w:p w14:paraId="676BD8E1" w14:textId="77777777" w:rsidR="00DC7350" w:rsidRDefault="00044D34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овладение основными видами речевой деятельности на основе первоначальных представлений </w:t>
            </w:r>
            <w:r>
              <w:rPr>
                <w:sz w:val="24"/>
              </w:rPr>
              <w:t>о нормах 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языка: </w:t>
            </w:r>
            <w:proofErr w:type="spellStart"/>
            <w:r>
              <w:rPr>
                <w:sz w:val="24"/>
              </w:rPr>
              <w:t>аудирование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говорение,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чтение, письмо;</w:t>
            </w:r>
          </w:p>
          <w:p w14:paraId="2F6C1E69" w14:textId="77777777" w:rsidR="00DC7350" w:rsidRDefault="00044D34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фонетика,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 xml:space="preserve">, морфология и синтаксис; об основных единицах </w:t>
            </w:r>
            <w:r>
              <w:rPr>
                <w:sz w:val="24"/>
              </w:rPr>
              <w:t>языка, их признаках и особенностях употребления в 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(орфоэпических,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лексических,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грамматических,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орфографических,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пунктуационных)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речевого этикета;</w:t>
            </w:r>
          </w:p>
          <w:p w14:paraId="61D7607C" w14:textId="77777777" w:rsidR="00DC7350" w:rsidRDefault="00044D34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</w:t>
            </w:r>
            <w:r>
              <w:rPr>
                <w:sz w:val="24"/>
              </w:rPr>
              <w:t>чевой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(орфоэпических,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лексических,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грамматических,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орфографических,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пунктуационных)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речевого этикета;</w:t>
            </w:r>
          </w:p>
          <w:p w14:paraId="1E9D53AF" w14:textId="77777777" w:rsidR="00DC7350" w:rsidRDefault="00044D34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изменяющимся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успешному образованию.</w:t>
            </w:r>
          </w:p>
          <w:p w14:paraId="14A023DD" w14:textId="77777777" w:rsidR="00DC7350" w:rsidRDefault="00044D34">
            <w:pPr>
              <w:pStyle w:val="TableParagraph"/>
              <w:spacing w:before="1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ФГОС НОО 2021 г., планируемых результатов начального общего образования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соответствии с ООП НОО, УП, УМК «Русский язык» </w:t>
            </w:r>
            <w:proofErr w:type="spellStart"/>
            <w:r>
              <w:rPr>
                <w:sz w:val="24"/>
              </w:rPr>
              <w:t>Канакина</w:t>
            </w:r>
            <w:proofErr w:type="spellEnd"/>
            <w:r>
              <w:rPr>
                <w:sz w:val="24"/>
              </w:rPr>
              <w:t xml:space="preserve"> В.П., Горецкий В.Г., </w:t>
            </w:r>
            <w:proofErr w:type="spellStart"/>
            <w:r>
              <w:rPr>
                <w:sz w:val="24"/>
              </w:rPr>
              <w:t>Бойкина</w:t>
            </w:r>
            <w:proofErr w:type="spellEnd"/>
            <w:r>
              <w:rPr>
                <w:sz w:val="24"/>
              </w:rPr>
              <w:t xml:space="preserve"> М.В.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(1класс),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 “Русский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Климанова Л.Ф., Бабушкина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Т.В.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(2, 3, 4 классы).</w:t>
            </w:r>
          </w:p>
          <w:p w14:paraId="5E8C8D1B" w14:textId="77777777" w:rsidR="00DC7350" w:rsidRDefault="00044D34">
            <w:pPr>
              <w:pStyle w:val="TableParagraph"/>
              <w:spacing w:line="270" w:lineRule="atLeast"/>
              <w:ind w:left="109" w:right="5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обучения русскому языку в 1 классе предусматривает изучение программного материала в рамках “Обучения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грамоте” разделов “Развитие речи”, “Слово и предложение”, “Фонетика”, “</w:t>
            </w:r>
            <w:proofErr w:type="spellStart"/>
            <w:r>
              <w:rPr>
                <w:sz w:val="24"/>
              </w:rPr>
              <w:t>Гра</w:t>
            </w:r>
            <w:r>
              <w:rPr>
                <w:sz w:val="24"/>
              </w:rPr>
              <w:t>фика”</w:t>
            </w:r>
            <w:proofErr w:type="gramStart"/>
            <w:r>
              <w:rPr>
                <w:sz w:val="24"/>
              </w:rPr>
              <w:t>,”Письмо</w:t>
            </w:r>
            <w:proofErr w:type="spellEnd"/>
            <w:proofErr w:type="gramEnd"/>
            <w:r>
              <w:rPr>
                <w:sz w:val="24"/>
              </w:rPr>
              <w:t>”, “Орфография и пунктуация”;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 “Систематического курса” - “Общие сведения о языке”, “Фонетика”, “Графика”, “Орфоэпия”, “Лексика”, “Синтаксис”,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“Орфография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пунктуация”, “Развитие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речи”.</w:t>
            </w:r>
          </w:p>
        </w:tc>
      </w:tr>
    </w:tbl>
    <w:p w14:paraId="2794E2A4" w14:textId="77777777" w:rsidR="00DC7350" w:rsidRDefault="00DC7350">
      <w:pPr>
        <w:spacing w:line="270" w:lineRule="atLeast"/>
        <w:jc w:val="both"/>
        <w:rPr>
          <w:sz w:val="24"/>
        </w:rPr>
        <w:sectPr w:rsidR="00DC7350">
          <w:type w:val="continuous"/>
          <w:pgSz w:w="16840" w:h="11910" w:orient="landscape"/>
          <w:pgMar w:top="36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07CEF661" w14:textId="77777777">
        <w:trPr>
          <w:trHeight w:val="2488"/>
        </w:trPr>
        <w:tc>
          <w:tcPr>
            <w:tcW w:w="2405" w:type="dxa"/>
          </w:tcPr>
          <w:p w14:paraId="15C76B2C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1E67364D" w14:textId="77777777" w:rsidR="00DC7350" w:rsidRDefault="00044D34">
            <w:pPr>
              <w:pStyle w:val="TableParagraph"/>
              <w:ind w:left="109" w:right="5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Содержание обучения русскому </w:t>
            </w:r>
            <w:r>
              <w:rPr>
                <w:sz w:val="24"/>
              </w:rPr>
              <w:t>языку в 2, 3, 4 классах предусматривает изучение программного материала в рамках разделов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“Общие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языке”,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“Фонетика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графика”,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“Орфоэпия”,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“Лексика”,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“Состав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слова”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“Морфология”,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“Синтаксис”, “Орфография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пунктуация”, </w:t>
            </w:r>
            <w:r>
              <w:rPr>
                <w:sz w:val="24"/>
              </w:rPr>
              <w:t>“Развитие речи”.</w:t>
            </w:r>
          </w:p>
          <w:p w14:paraId="789AEE1A" w14:textId="77777777" w:rsidR="00DC7350" w:rsidRDefault="00044D34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675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AAD5C3F" w14:textId="77777777" w:rsidR="00DC7350" w:rsidRDefault="00044D34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ind w:right="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165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неделю,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недели):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92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(23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недели)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урокам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письму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</w:t>
            </w:r>
            <w:r>
              <w:rPr>
                <w:sz w:val="24"/>
              </w:rPr>
              <w:t>грамоте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73 ч (10 учебных недель)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урокам русского языка.</w:t>
            </w:r>
          </w:p>
          <w:p w14:paraId="17B8C005" w14:textId="77777777" w:rsidR="00DC7350" w:rsidRDefault="00044D34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5AB3F35" w14:textId="77777777" w:rsidR="00DC7350" w:rsidRDefault="00044D34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5A4A15B" w14:textId="77777777" w:rsidR="00DC7350" w:rsidRDefault="00044D34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56031390" w14:textId="77777777">
        <w:trPr>
          <w:trHeight w:val="281"/>
        </w:trPr>
        <w:tc>
          <w:tcPr>
            <w:tcW w:w="2405" w:type="dxa"/>
            <w:tcBorders>
              <w:bottom w:val="nil"/>
            </w:tcBorders>
          </w:tcPr>
          <w:p w14:paraId="29CEA44E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bottom w:val="nil"/>
            </w:tcBorders>
          </w:tcPr>
          <w:p w14:paraId="77821F98" w14:textId="77777777" w:rsidR="00DC7350" w:rsidRDefault="00044D34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Рабочая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программа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-1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«Литературное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(предметная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область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«Русский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язык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литературное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чтение»)</w:t>
            </w:r>
          </w:p>
        </w:tc>
      </w:tr>
      <w:tr w:rsidR="00DC7350" w14:paraId="0C097257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4F125334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D0ECE35" w14:textId="77777777" w:rsidR="00DC7350" w:rsidRDefault="00044D3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уровне</w:t>
            </w:r>
            <w:r>
              <w:rPr>
                <w:color w:val="333333"/>
                <w:spacing w:val="2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2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составлена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основе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Требований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результатам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освоения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</w:p>
        </w:tc>
      </w:tr>
      <w:tr w:rsidR="00DC7350" w14:paraId="74FCA28A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1743817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298A4F2" w14:textId="77777777" w:rsidR="00DC7350" w:rsidRDefault="00044D34">
            <w:pPr>
              <w:pStyle w:val="TableParagraph"/>
              <w:tabs>
                <w:tab w:val="left" w:pos="1080"/>
                <w:tab w:val="left" w:pos="2570"/>
                <w:tab w:val="left" w:pos="4239"/>
                <w:tab w:val="left" w:pos="6278"/>
                <w:tab w:val="left" w:pos="8308"/>
                <w:tab w:val="left" w:pos="9535"/>
                <w:tab w:val="left" w:pos="10913"/>
                <w:tab w:val="left" w:pos="11885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z w:val="24"/>
              </w:rPr>
              <w:tab/>
              <w:t>образования</w:t>
            </w:r>
            <w:r>
              <w:rPr>
                <w:color w:val="333333"/>
                <w:sz w:val="24"/>
              </w:rPr>
              <w:tab/>
              <w:t>Федерального</w:t>
            </w:r>
            <w:r>
              <w:rPr>
                <w:color w:val="333333"/>
                <w:sz w:val="24"/>
              </w:rPr>
              <w:tab/>
              <w:t>государственного</w:t>
            </w:r>
            <w:r>
              <w:rPr>
                <w:color w:val="333333"/>
                <w:sz w:val="24"/>
              </w:rPr>
              <w:tab/>
              <w:t>образовательного</w:t>
            </w:r>
            <w:r>
              <w:rPr>
                <w:color w:val="333333"/>
                <w:sz w:val="24"/>
              </w:rPr>
              <w:tab/>
              <w:t>стандарта</w:t>
            </w:r>
            <w:r>
              <w:rPr>
                <w:color w:val="333333"/>
                <w:sz w:val="24"/>
              </w:rPr>
              <w:tab/>
              <w:t>начального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z w:val="24"/>
              </w:rPr>
              <w:tab/>
              <w:t>образования,</w:t>
            </w:r>
          </w:p>
        </w:tc>
      </w:tr>
      <w:tr w:rsidR="00DC7350" w14:paraId="7A8DC313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1AF4850A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31A0A2AE" w14:textId="77777777" w:rsidR="00DC7350" w:rsidRDefault="00044D3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образовательной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4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4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</w:t>
            </w:r>
          </w:p>
        </w:tc>
      </w:tr>
      <w:tr w:rsidR="00DC7350" w14:paraId="7B618BFA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2B81B64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2A3982F4" w14:textId="77777777" w:rsidR="00DC7350" w:rsidRDefault="00044D3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«Литературное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чтение»,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также</w:t>
            </w:r>
            <w:r>
              <w:rPr>
                <w:color w:val="333333"/>
                <w:spacing w:val="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ориентирована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целевые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приоритеты,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сформулированные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</w:p>
        </w:tc>
      </w:tr>
      <w:tr w:rsidR="00DC7350" w14:paraId="267EF792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843DEA5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EC13E48" w14:textId="77777777" w:rsidR="00DC7350" w:rsidRDefault="00044D3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программе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воспитания.</w:t>
            </w:r>
          </w:p>
        </w:tc>
      </w:tr>
      <w:tr w:rsidR="00DC7350" w14:paraId="55066D1E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6FEC6458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5AD268AC" w14:textId="77777777" w:rsidR="00DC7350" w:rsidRDefault="00044D3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грамотного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читателя,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мотивированного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читательской</w:t>
            </w:r>
          </w:p>
        </w:tc>
      </w:tr>
      <w:tr w:rsidR="00DC7350" w14:paraId="344B2A46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7295018B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5969360B" w14:textId="77777777" w:rsidR="00DC7350" w:rsidRDefault="00044D3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саморазвития,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</w:p>
        </w:tc>
      </w:tr>
      <w:tr w:rsidR="00DC7350" w14:paraId="4DD20270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42A196F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C28A1BF" w14:textId="77777777" w:rsidR="00DC7350" w:rsidRDefault="00044D3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жизни,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откликающегося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прослушанное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прочитаннное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</w:p>
        </w:tc>
      </w:tr>
      <w:tr w:rsidR="00DC7350" w14:paraId="27096BC9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0CB46BAA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0931E98" w14:textId="77777777" w:rsidR="00DC7350" w:rsidRDefault="00044D3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г.,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DC7350" w14:paraId="6174C93C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2F78CB33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81825F3" w14:textId="77777777" w:rsidR="00DC7350" w:rsidRDefault="00044D3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УП,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«Литературное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чтение»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Климанова</w:t>
            </w:r>
            <w:r>
              <w:rPr>
                <w:spacing w:val="2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Л.Ф..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2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Бойкина</w:t>
            </w:r>
            <w:proofErr w:type="spellEnd"/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М.В.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(1класс),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</w:p>
        </w:tc>
      </w:tr>
      <w:tr w:rsidR="00DC7350" w14:paraId="19151EB0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5858DECF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4688722" w14:textId="77777777" w:rsidR="00DC7350" w:rsidRDefault="00044D3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чтение”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Климанова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Л.Ф.,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Горецкий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В.Г.,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Виноградова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Л.А.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3, 4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классы).</w:t>
            </w:r>
          </w:p>
        </w:tc>
      </w:tr>
      <w:tr w:rsidR="00DC7350" w14:paraId="77078031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5A46F8AA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FBE6A78" w14:textId="77777777" w:rsidR="00DC7350" w:rsidRDefault="00044D3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«Литературное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чтение»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вводным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интегрированным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курсом</w:t>
            </w:r>
          </w:p>
        </w:tc>
      </w:tr>
      <w:tr w:rsidR="00DC7350" w14:paraId="563F9C17" w14:textId="77777777">
        <w:trPr>
          <w:trHeight w:val="1104"/>
        </w:trPr>
        <w:tc>
          <w:tcPr>
            <w:tcW w:w="2405" w:type="dxa"/>
            <w:tcBorders>
              <w:top w:val="nil"/>
              <w:bottom w:val="nil"/>
            </w:tcBorders>
          </w:tcPr>
          <w:p w14:paraId="75CDC8B7" w14:textId="77777777" w:rsidR="00DC7350" w:rsidRDefault="00044D34">
            <w:pPr>
              <w:pStyle w:val="TableParagraph"/>
              <w:spacing w:before="133"/>
              <w:ind w:left="831" w:right="418" w:hanging="3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чтение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729A0A7D" w14:textId="77777777" w:rsidR="00DC7350" w:rsidRDefault="00044D34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“Обучение грамоте” (180 ч.: 100 ч. предмета “Русский язык” и 80 ч предмета “Литературное чтение”) и предусматривает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разделов: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“Развитие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речи”,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“Фонетика”,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“Чтение”.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систематический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чтение”,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который отводится 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 10 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недель.</w:t>
            </w:r>
          </w:p>
          <w:p w14:paraId="1A9160E9" w14:textId="77777777" w:rsidR="00DC7350" w:rsidRDefault="00044D34">
            <w:pPr>
              <w:pStyle w:val="TableParagraph"/>
              <w:spacing w:line="261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строится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“Сказка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фольклорная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(народная)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литературная</w:t>
            </w:r>
          </w:p>
        </w:tc>
      </w:tr>
      <w:tr w:rsidR="00DC7350" w14:paraId="2EBD3B50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61540934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FF1EA7A" w14:textId="77777777" w:rsidR="00DC7350" w:rsidRDefault="00044D3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(авторская),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детей”,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“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природе”,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“Устное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фольклорные</w:t>
            </w:r>
          </w:p>
        </w:tc>
      </w:tr>
      <w:tr w:rsidR="00DC7350" w14:paraId="3906C70E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2C99429B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E9D0649" w14:textId="77777777" w:rsidR="00DC7350" w:rsidRDefault="00044D3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жанры”,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“Произведения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братьях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наших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меньших”,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маме”,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“Фольклорные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чудесах</w:t>
            </w:r>
          </w:p>
        </w:tc>
      </w:tr>
      <w:tr w:rsidR="00DC7350" w14:paraId="6F05CFF9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540F483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9514D0D" w14:textId="77777777" w:rsidR="00DC7350" w:rsidRDefault="00044D3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фантазии”,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книгой).</w:t>
            </w:r>
          </w:p>
        </w:tc>
      </w:tr>
      <w:tr w:rsidR="00DC7350" w14:paraId="63C50377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4D08850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5AE379D0" w14:textId="77777777" w:rsidR="00DC7350" w:rsidRDefault="00044D3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</w:p>
        </w:tc>
      </w:tr>
      <w:tr w:rsidR="00DC7350" w14:paraId="729D8025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1822E37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D7C3F85" w14:textId="77777777" w:rsidR="00DC7350" w:rsidRDefault="00044D3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программного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Родине”,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“Фольклор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(устное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творчество),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“Звуки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краски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</w:p>
        </w:tc>
      </w:tr>
      <w:tr w:rsidR="00DC7350" w14:paraId="4DD4FEFE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1F49F97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73F30A09" w14:textId="77777777" w:rsidR="00DC7350" w:rsidRDefault="00044D3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природы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разное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года”,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дружбе”,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“мир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сказок”,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братьях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меньших”,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близких,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семье”,</w:t>
            </w:r>
          </w:p>
        </w:tc>
      </w:tr>
      <w:tr w:rsidR="00DC7350" w14:paraId="28173A6D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7F473CB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AF0847A" w14:textId="77777777" w:rsidR="00DC7350" w:rsidRDefault="00044D3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“Зарубежная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справочной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литературой).</w:t>
            </w:r>
          </w:p>
        </w:tc>
      </w:tr>
      <w:tr w:rsidR="00DC7350" w14:paraId="0249BE6F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1E29360D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2E0B4B05" w14:textId="77777777" w:rsidR="00DC7350" w:rsidRDefault="00044D34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>
              <w:rPr>
                <w:color w:val="333333"/>
                <w:sz w:val="24"/>
              </w:rPr>
              <w:t>О</w:t>
            </w:r>
            <w:r>
              <w:rPr>
                <w:color w:val="333333"/>
                <w:spacing w:val="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Родине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её</w:t>
            </w:r>
            <w:r>
              <w:rPr>
                <w:color w:val="333333"/>
                <w:spacing w:val="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истории”,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“Фольклор</w:t>
            </w:r>
          </w:p>
        </w:tc>
      </w:tr>
      <w:tr w:rsidR="00DC7350" w14:paraId="030426EC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21B63F7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FD6EB0D" w14:textId="77777777" w:rsidR="00DC7350" w:rsidRDefault="00044D34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(устное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народное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творчество”,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“Фольклорная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сказка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как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отражение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общечеловеческих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ценностей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нравственных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правил”,</w:t>
            </w:r>
          </w:p>
        </w:tc>
      </w:tr>
      <w:tr w:rsidR="00DC7350" w14:paraId="027F3FD9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5155CD0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3A66BB7" w14:textId="77777777" w:rsidR="00DC7350" w:rsidRDefault="00044D3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“Круг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чтения: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народная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песня”,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А.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С.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Пушкина”,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И.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А.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Крылова”,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“Картины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природы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произведениях</w:t>
            </w:r>
          </w:p>
        </w:tc>
      </w:tr>
      <w:tr w:rsidR="00DC7350" w14:paraId="61EE04FB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6C11EAD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19C2D18E" w14:textId="77777777" w:rsidR="00DC7350" w:rsidRDefault="00044D3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поэтов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писателей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ХIХ–ХХ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веков”,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Л. Н.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Толстого”,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“Литературная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сказка”,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“Произведения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взаимоотношениях</w:t>
            </w:r>
          </w:p>
        </w:tc>
      </w:tr>
      <w:tr w:rsidR="00DC7350" w14:paraId="1B60322F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03420D9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180F3B3C" w14:textId="77777777" w:rsidR="00DC7350" w:rsidRDefault="00044D34">
            <w:pPr>
              <w:pStyle w:val="TableParagraph"/>
              <w:tabs>
                <w:tab w:val="left" w:pos="1254"/>
                <w:tab w:val="left" w:pos="1619"/>
                <w:tab w:val="left" w:pos="3063"/>
                <w:tab w:val="left" w:pos="4859"/>
                <w:tab w:val="left" w:pos="5215"/>
                <w:tab w:val="left" w:pos="6183"/>
                <w:tab w:val="left" w:pos="6526"/>
                <w:tab w:val="left" w:pos="8552"/>
                <w:tab w:val="left" w:pos="10364"/>
                <w:tab w:val="left" w:pos="11912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человека</w:t>
            </w:r>
            <w:r>
              <w:rPr>
                <w:color w:val="333333"/>
                <w:sz w:val="24"/>
              </w:rPr>
              <w:tab/>
              <w:t>и</w:t>
            </w:r>
            <w:r>
              <w:rPr>
                <w:color w:val="333333"/>
                <w:sz w:val="24"/>
              </w:rPr>
              <w:tab/>
              <w:t>животных</w:t>
            </w:r>
            <w:proofErr w:type="gramStart"/>
            <w:r>
              <w:rPr>
                <w:color w:val="333333"/>
                <w:sz w:val="24"/>
              </w:rPr>
              <w:t>”,</w:t>
            </w:r>
            <w:r>
              <w:rPr>
                <w:color w:val="333333"/>
                <w:sz w:val="24"/>
              </w:rPr>
              <w:tab/>
            </w:r>
            <w:proofErr w:type="gramEnd"/>
            <w:r>
              <w:rPr>
                <w:color w:val="333333"/>
                <w:sz w:val="24"/>
              </w:rPr>
              <w:t>“Произведения</w:t>
            </w:r>
            <w:r>
              <w:rPr>
                <w:color w:val="333333"/>
                <w:sz w:val="24"/>
              </w:rPr>
              <w:tab/>
              <w:t>о</w:t>
            </w:r>
            <w:r>
              <w:rPr>
                <w:color w:val="333333"/>
                <w:sz w:val="24"/>
              </w:rPr>
              <w:tab/>
              <w:t>детях”,</w:t>
            </w:r>
            <w:r>
              <w:rPr>
                <w:color w:val="333333"/>
                <w:sz w:val="24"/>
              </w:rPr>
              <w:tab/>
              <w:t>“</w:t>
            </w:r>
            <w:r>
              <w:rPr>
                <w:color w:val="333333"/>
                <w:sz w:val="24"/>
              </w:rPr>
              <w:tab/>
              <w:t>Юмористические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>произведения”</w:t>
            </w:r>
            <w:r>
              <w:rPr>
                <w:i/>
                <w:color w:val="333333"/>
                <w:sz w:val="24"/>
              </w:rPr>
              <w:t>,</w:t>
            </w:r>
            <w:r>
              <w:rPr>
                <w:i/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>“Зарубежная</w:t>
            </w:r>
            <w:r>
              <w:rPr>
                <w:color w:val="333333"/>
                <w:sz w:val="24"/>
              </w:rPr>
              <w:tab/>
              <w:t>литература”,</w:t>
            </w:r>
          </w:p>
        </w:tc>
      </w:tr>
      <w:tr w:rsidR="00DC7350" w14:paraId="2CA669DD" w14:textId="77777777">
        <w:trPr>
          <w:trHeight w:val="271"/>
        </w:trPr>
        <w:tc>
          <w:tcPr>
            <w:tcW w:w="2405" w:type="dxa"/>
            <w:tcBorders>
              <w:top w:val="nil"/>
            </w:tcBorders>
          </w:tcPr>
          <w:p w14:paraId="5472073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</w:tcBorders>
          </w:tcPr>
          <w:p w14:paraId="358AE600" w14:textId="77777777" w:rsidR="00DC7350" w:rsidRDefault="00044D34">
            <w:pPr>
              <w:pStyle w:val="TableParagraph"/>
              <w:spacing w:line="252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“Библиографическая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культура (работа с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детской книгой и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справочной литературой”.</w:t>
            </w:r>
          </w:p>
        </w:tc>
      </w:tr>
    </w:tbl>
    <w:p w14:paraId="0738114A" w14:textId="77777777" w:rsidR="00DC7350" w:rsidRDefault="00DC7350">
      <w:pPr>
        <w:spacing w:line="252" w:lineRule="exact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47B5215D" w14:textId="77777777">
        <w:trPr>
          <w:trHeight w:val="2764"/>
        </w:trPr>
        <w:tc>
          <w:tcPr>
            <w:tcW w:w="2405" w:type="dxa"/>
          </w:tcPr>
          <w:p w14:paraId="0CFBFABC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39CEB046" w14:textId="77777777" w:rsidR="00DC7350" w:rsidRDefault="00044D34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рабочей программы учебного предмета “Литературное чтение” для 4 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 Родине, героические страницы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истории”, “Фольклор”(устное народное творчество),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“Творчество А.С. Пушкина”, “Творчество И.А. Крылова”, “Творчество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М.Ю. Лермонтова”, “Литературная сказка”, “Картины 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произведениях поэтов и писателей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 веков”,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Толстого”,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</w:t>
            </w:r>
            <w:r>
              <w:rPr>
                <w:sz w:val="24"/>
              </w:rPr>
              <w:t>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детях”,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“Пьеса”,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“Юмористические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“Зарубежная литература”,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 культура”.</w:t>
            </w:r>
          </w:p>
          <w:p w14:paraId="494D4D30" w14:textId="77777777" w:rsidR="00DC7350" w:rsidRDefault="00044D34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540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35970986" w14:textId="77777777" w:rsidR="00DC7350" w:rsidRDefault="00044D34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E552069" w14:textId="77777777" w:rsidR="00DC7350" w:rsidRDefault="00044D34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2C947F8" w14:textId="77777777" w:rsidR="00DC7350" w:rsidRDefault="00044D34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EDAB742" w14:textId="77777777" w:rsidR="00DC7350" w:rsidRDefault="00044D34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2293E34C" w14:textId="77777777">
        <w:trPr>
          <w:trHeight w:val="7460"/>
        </w:trPr>
        <w:tc>
          <w:tcPr>
            <w:tcW w:w="2405" w:type="dxa"/>
          </w:tcPr>
          <w:p w14:paraId="0ACDC41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2E7FE3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90F9037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51C75D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FE13CC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EE5744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3ABE89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507E139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A5809C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E7C928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C0E207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4FFF310" w14:textId="77777777" w:rsidR="00DC7350" w:rsidRDefault="00DC7350">
            <w:pPr>
              <w:pStyle w:val="TableParagraph"/>
              <w:spacing w:before="5"/>
              <w:rPr>
                <w:b/>
                <w:sz w:val="26"/>
              </w:rPr>
            </w:pPr>
          </w:p>
          <w:p w14:paraId="6A1C5605" w14:textId="77777777" w:rsidR="00DC7350" w:rsidRDefault="00044D34">
            <w:pPr>
              <w:pStyle w:val="TableParagraph"/>
              <w:ind w:left="519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3327" w:type="dxa"/>
          </w:tcPr>
          <w:p w14:paraId="5C1CFA45" w14:textId="77777777" w:rsidR="00DC7350" w:rsidRDefault="00044D34">
            <w:pPr>
              <w:pStyle w:val="TableParagraph"/>
              <w:ind w:left="109" w:right="97"/>
              <w:jc w:val="both"/>
              <w:rPr>
                <w:i/>
                <w:sz w:val="24"/>
              </w:rPr>
            </w:pPr>
            <w:r>
              <w:rPr>
                <w:sz w:val="24"/>
              </w:rPr>
              <w:t xml:space="preserve">Рабочая программа по предмету «Математика» на уровне начального </w:t>
            </w:r>
            <w:r>
              <w:rPr>
                <w:sz w:val="24"/>
              </w:rPr>
              <w:t>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начального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</w:t>
            </w:r>
            <w:r>
              <w:rPr>
                <w:sz w:val="24"/>
              </w:rPr>
              <w:t>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разработана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«Математика»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Моро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М.И.,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Бантова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М.А.,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Бельтюкова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Г.В.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другие,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АО «Издательство «Просвещение» (</w:t>
            </w:r>
            <w:proofErr w:type="gramStart"/>
            <w:r>
              <w:rPr>
                <w:i/>
                <w:sz w:val="24"/>
              </w:rPr>
              <w:t>1.1.1.4.1.1.1.-</w:t>
            </w:r>
            <w:proofErr w:type="gramEnd"/>
            <w:r>
              <w:rPr>
                <w:i/>
                <w:sz w:val="24"/>
              </w:rPr>
              <w:t xml:space="preserve"> 1.1.1.4.1.1.4. ФПУ утв. приказом Министерства просвещения РФ от </w:t>
            </w:r>
            <w:r>
              <w:rPr>
                <w:i/>
                <w:sz w:val="24"/>
              </w:rPr>
              <w:t>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сентября 2022 г. № 858), </w:t>
            </w:r>
            <w:r>
              <w:rPr>
                <w:sz w:val="24"/>
              </w:rPr>
              <w:t>программой НОО по математике (</w:t>
            </w:r>
            <w:r>
              <w:rPr>
                <w:i/>
                <w:sz w:val="24"/>
              </w:rPr>
              <w:t>одобрена решением ФУМО по общему образованию протокол 3/21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 г.).</w:t>
            </w:r>
          </w:p>
          <w:p w14:paraId="5EBA1DF4" w14:textId="77777777" w:rsidR="00DC7350" w:rsidRDefault="00044D34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Освоение начальных математических знаний — понимание значения величин и способов их измерения; 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арифметических способов для разрешения сюжетных ситуаций; формирование умения решать учебные и 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математики; 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алгоритмами 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арифметических действий.</w:t>
            </w:r>
          </w:p>
          <w:p w14:paraId="251C0145" w14:textId="77777777" w:rsidR="00DC7350" w:rsidRDefault="00044D34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2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функциональной математической грамотности младше</w:t>
            </w:r>
            <w:r>
              <w:rPr>
                <w:sz w:val="24"/>
              </w:rPr>
              <w:t>го школьника, которая характеризуется наличием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 него опыта решения учебно-познавательных и учебно-практических задач, построенных на понимании и применении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 отношений («часть-целое», «больше-меньше», «равно-неравно», «порядок»), смысла арифм</w:t>
            </w:r>
            <w:r>
              <w:rPr>
                <w:sz w:val="24"/>
              </w:rPr>
              <w:t>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зависимостей (работа, движение, продолжительность события).</w:t>
            </w:r>
          </w:p>
          <w:p w14:paraId="3E696F8F" w14:textId="77777777" w:rsidR="00DC7350" w:rsidRDefault="00044D34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аргументацию, различать верные (истинные) и неверные (ложные) утверждения, вести поиск информации (примеров,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упорядочения, вариантов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  <w:p w14:paraId="6DE9A354" w14:textId="77777777" w:rsidR="00DC7350" w:rsidRDefault="00044D34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Становление учебно-познавательных мотивов и интереса к изучению </w:t>
            </w:r>
            <w:r>
              <w:rPr>
                <w:sz w:val="24"/>
              </w:rPr>
              <w:t>математики и умственному труду; важнейших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теоретического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ориентировки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математических терминах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понятиях;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прочных</w:t>
            </w:r>
          </w:p>
          <w:p w14:paraId="372BBA50" w14:textId="77777777" w:rsidR="00DC7350" w:rsidRDefault="00044D34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навыков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14:paraId="23975F03" w14:textId="77777777" w:rsidR="00DC7350" w:rsidRDefault="00044D34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“Математика”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0124C8AA" w14:textId="77777777" w:rsidR="00DC7350" w:rsidRDefault="00044D34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B32DBAD" w14:textId="77777777" w:rsidR="00DC7350" w:rsidRDefault="00044D34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9226558" w14:textId="77777777" w:rsidR="00DC7350" w:rsidRDefault="00044D34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796E31E" w14:textId="77777777" w:rsidR="00DC7350" w:rsidRDefault="00044D34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6EF0B736" w14:textId="77777777">
        <w:trPr>
          <w:trHeight w:val="552"/>
        </w:trPr>
        <w:tc>
          <w:tcPr>
            <w:tcW w:w="2405" w:type="dxa"/>
          </w:tcPr>
          <w:p w14:paraId="1E839595" w14:textId="77777777" w:rsidR="00DC7350" w:rsidRDefault="00044D34">
            <w:pPr>
              <w:pStyle w:val="TableParagraph"/>
              <w:spacing w:line="270" w:lineRule="atLeast"/>
              <w:ind w:left="852" w:right="157" w:hanging="665"/>
              <w:rPr>
                <w:b/>
                <w:sz w:val="24"/>
              </w:rPr>
            </w:pPr>
            <w:r>
              <w:rPr>
                <w:b/>
                <w:sz w:val="24"/>
              </w:rPr>
              <w:t>Окружающий мир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</w:tcPr>
          <w:p w14:paraId="390E26BB" w14:textId="77777777" w:rsidR="00DC7350" w:rsidRDefault="00044D34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Рабочая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программа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учебного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предмета</w:t>
            </w:r>
            <w:r>
              <w:rPr>
                <w:color w:val="333333"/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«Окружающий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(предметная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«Обществознание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естествознание»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(«Окружающий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мир»)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уровне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составлена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основе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Требований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результатам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освоения</w:t>
            </w:r>
          </w:p>
        </w:tc>
      </w:tr>
    </w:tbl>
    <w:p w14:paraId="23B1864F" w14:textId="77777777" w:rsidR="00DC7350" w:rsidRDefault="00DC7350">
      <w:pPr>
        <w:spacing w:line="270" w:lineRule="atLeast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6CD282D3" w14:textId="77777777">
        <w:trPr>
          <w:trHeight w:val="9112"/>
        </w:trPr>
        <w:tc>
          <w:tcPr>
            <w:tcW w:w="2405" w:type="dxa"/>
          </w:tcPr>
          <w:p w14:paraId="6C7A498E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2A64CA04" w14:textId="77777777" w:rsidR="00DC7350" w:rsidRDefault="00044D34">
            <w:pPr>
              <w:pStyle w:val="TableParagraph"/>
              <w:ind w:left="109" w:right="55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программы начального общего образования Федерального государственного образовательного стандарта начального 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образования, Федеральной образовательной программы начального общего образования, Федеральной рабочей </w:t>
            </w:r>
            <w:r>
              <w:rPr>
                <w:color w:val="333333"/>
                <w:sz w:val="24"/>
              </w:rPr>
              <w:t>программы по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 предмету «Окружающий мир», а также ориентирована на целевые приоритеты, сформулированные в федеральной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программе воспитания.</w:t>
            </w:r>
          </w:p>
          <w:p w14:paraId="77A6D7FD" w14:textId="77777777" w:rsidR="00DC7350" w:rsidRDefault="00044D34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целей:</w:t>
            </w:r>
          </w:p>
          <w:p w14:paraId="56B8EB43" w14:textId="77777777" w:rsidR="00DC7350" w:rsidRDefault="00044D34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6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взгляда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нём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взгляда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(природную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обитания);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естественнонаучных,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обществоведческих,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содержании 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</w:t>
            </w:r>
            <w:r>
              <w:rPr>
                <w:sz w:val="24"/>
              </w:rPr>
              <w:t>ему миру;</w:t>
            </w:r>
          </w:p>
          <w:p w14:paraId="0F2647FA" w14:textId="77777777" w:rsidR="00DC7350" w:rsidRDefault="00044D34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hanging="36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укрепления,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приверженности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образу жизни;</w:t>
            </w:r>
          </w:p>
          <w:p w14:paraId="4AA4051B" w14:textId="77777777" w:rsidR="00DC7350" w:rsidRDefault="00044D34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7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развитие умений и навыков применять полученные знания в реальной учебной и жизненной практике, связанной как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поисково-исследовательской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(наблюдения,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приобретенных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речевой, изобразительной,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1164BAFF" w14:textId="77777777" w:rsidR="00DC7350" w:rsidRDefault="00044D34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spacing w:before="1"/>
              <w:ind w:right="10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духовно-нравственное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Российскому государству, определённому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этносу;</w:t>
            </w:r>
          </w:p>
          <w:p w14:paraId="60668879" w14:textId="77777777" w:rsidR="00DC7350" w:rsidRDefault="00044D34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hanging="36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Федерации;</w:t>
            </w:r>
          </w:p>
          <w:p w14:paraId="588E80DE" w14:textId="77777777" w:rsidR="00DC7350" w:rsidRDefault="00044D34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11352"/>
              </w:tabs>
              <w:ind w:right="97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 xml:space="preserve">освоение обучающимися мирового культурного опыта по созданию общечеловеческих ценностей, </w:t>
            </w:r>
            <w:r>
              <w:rPr>
                <w:sz w:val="24"/>
              </w:rPr>
              <w:t>законов и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взаимоотношений</w:t>
            </w:r>
          </w:p>
          <w:p w14:paraId="6DF2A89A" w14:textId="77777777" w:rsidR="00DC7350" w:rsidRDefault="00044D34">
            <w:pPr>
              <w:pStyle w:val="TableParagraph"/>
              <w:ind w:left="829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социуме;</w:t>
            </w:r>
          </w:p>
          <w:p w14:paraId="113B01A0" w14:textId="77777777" w:rsidR="00DC7350" w:rsidRDefault="00044D34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8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обогащение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гуманистических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эмоционально-положительного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оответствии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экологическими нормами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</w:p>
          <w:p w14:paraId="1FBA1D56" w14:textId="77777777" w:rsidR="00DC7350" w:rsidRDefault="00044D34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8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становление навыков повседневного проявления культуры общения, гуманного отношения к людям, уважительного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взглядам, мнению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индивидуальности.</w:t>
            </w:r>
          </w:p>
          <w:p w14:paraId="42042749" w14:textId="77777777" w:rsidR="00DC7350" w:rsidRDefault="00044D34">
            <w:pPr>
              <w:pStyle w:val="TableParagraph"/>
              <w:ind w:left="109"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 программа разработана на основе ФГОС НОО </w:t>
            </w:r>
            <w:r>
              <w:rPr>
                <w:sz w:val="24"/>
              </w:rPr>
              <w:t>2021 г., планируемых результатов начального общего образования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УП, УМК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«Окружающий мир»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Плешаков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А.А. (1 - 4 классы).</w:t>
            </w:r>
          </w:p>
          <w:p w14:paraId="3463FA74" w14:textId="77777777" w:rsidR="00DC7350" w:rsidRDefault="00044D34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«Окружающий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предусматривает в 1, 2, 3, 4 классах изучение программного материала в рамках разделов “Человек и общество”, “Человек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“Правила безопасности жизнедеятельности”.</w:t>
            </w:r>
          </w:p>
          <w:p w14:paraId="7A8C134C" w14:textId="77777777" w:rsidR="00DC7350" w:rsidRDefault="00044D34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 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“Окружающий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</w:t>
            </w:r>
            <w:r>
              <w:rPr>
                <w:sz w:val="24"/>
              </w:rPr>
              <w:t>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ACD3EAC" w14:textId="77777777" w:rsidR="00DC7350" w:rsidRDefault="00044D34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EEA3442" w14:textId="77777777" w:rsidR="00DC7350" w:rsidRDefault="00044D34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9E3B7D8" w14:textId="77777777" w:rsidR="00DC7350" w:rsidRDefault="00044D34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010BA94" w14:textId="77777777" w:rsidR="00DC7350" w:rsidRDefault="00044D34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7BE62BD0" w14:textId="77777777">
        <w:trPr>
          <w:trHeight w:val="1656"/>
        </w:trPr>
        <w:tc>
          <w:tcPr>
            <w:tcW w:w="2405" w:type="dxa"/>
          </w:tcPr>
          <w:p w14:paraId="62F1C84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09DD7F5" w14:textId="77777777" w:rsidR="00DC7350" w:rsidRDefault="00DC7350">
            <w:pPr>
              <w:pStyle w:val="TableParagraph"/>
              <w:rPr>
                <w:b/>
                <w:sz w:val="34"/>
              </w:rPr>
            </w:pPr>
          </w:p>
          <w:p w14:paraId="7272D5BA" w14:textId="77777777" w:rsidR="00DC7350" w:rsidRDefault="00044D34">
            <w:pPr>
              <w:pStyle w:val="TableParagraph"/>
              <w:ind w:left="160"/>
              <w:rPr>
                <w:b/>
                <w:sz w:val="24"/>
              </w:rPr>
            </w:pPr>
            <w:r>
              <w:rPr>
                <w:b/>
                <w:sz w:val="24"/>
              </w:rPr>
              <w:t>Французский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</w:p>
        </w:tc>
        <w:tc>
          <w:tcPr>
            <w:tcW w:w="13327" w:type="dxa"/>
          </w:tcPr>
          <w:p w14:paraId="3A7E26FF" w14:textId="77777777" w:rsidR="00DC7350" w:rsidRDefault="00044D34">
            <w:pPr>
              <w:pStyle w:val="TableParagraph"/>
              <w:spacing w:before="1"/>
              <w:ind w:left="109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 программа по французскому языку на уровне начального общего </w:t>
            </w:r>
            <w:r>
              <w:rPr>
                <w:sz w:val="24"/>
              </w:rPr>
              <w:t>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начального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14AAEA2B" w14:textId="77777777" w:rsidR="00DC7350" w:rsidRDefault="00044D34">
            <w:pPr>
              <w:pStyle w:val="TableParagraph"/>
              <w:spacing w:line="276" w:lineRule="exact"/>
              <w:ind w:left="109" w:right="97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«Французский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перспективе»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Касаткина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Н.М.,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Гусева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А.В.,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Белосельская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Т.В.,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Береговская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Э.М.,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i/>
                <w:sz w:val="24"/>
              </w:rPr>
              <w:t>1.1.1.3.1.6.1.</w:t>
            </w:r>
            <w:r>
              <w:rPr>
                <w:i/>
                <w:color w:val="333333"/>
                <w:sz w:val="24"/>
              </w:rPr>
              <w:t>-</w:t>
            </w:r>
            <w:proofErr w:type="gramEnd"/>
            <w:r>
              <w:rPr>
                <w:i/>
                <w:sz w:val="24"/>
              </w:rPr>
              <w:t>1.1.1.3.1.6.3.</w:t>
            </w:r>
            <w:r>
              <w:rPr>
                <w:i/>
                <w:spacing w:val="60"/>
                <w:sz w:val="24"/>
              </w:rPr>
              <w:t xml:space="preserve"> </w:t>
            </w:r>
            <w:r>
              <w:rPr>
                <w:i/>
                <w:sz w:val="24"/>
              </w:rPr>
              <w:t>ФПУ</w:t>
            </w:r>
            <w:r>
              <w:rPr>
                <w:i/>
                <w:spacing w:val="60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60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</w:p>
        </w:tc>
      </w:tr>
    </w:tbl>
    <w:p w14:paraId="482BD39B" w14:textId="77777777" w:rsidR="00DC7350" w:rsidRDefault="00DC7350">
      <w:pPr>
        <w:spacing w:line="276" w:lineRule="exact"/>
        <w:jc w:val="both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04B042C3" w14:textId="77777777">
        <w:trPr>
          <w:trHeight w:val="3867"/>
        </w:trPr>
        <w:tc>
          <w:tcPr>
            <w:tcW w:w="2405" w:type="dxa"/>
          </w:tcPr>
          <w:p w14:paraId="5461C3B0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459D23BC" w14:textId="77777777" w:rsidR="00DC7350" w:rsidRDefault="00044D34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21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2022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858</w:t>
            </w:r>
            <w:r>
              <w:rPr>
                <w:sz w:val="24"/>
              </w:rPr>
              <w:t>),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французскому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решением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ФУМО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общему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образованию протокол 3/21 от 27.09.2021 г.</w:t>
            </w:r>
            <w:r>
              <w:rPr>
                <w:sz w:val="24"/>
              </w:rPr>
              <w:t>).</w:t>
            </w:r>
          </w:p>
          <w:p w14:paraId="3870B33F" w14:textId="77777777" w:rsidR="00DC7350" w:rsidRDefault="00044D34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нацелена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реализацию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личностно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ориентированного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французскому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учащегося,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уважающую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иноязычной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закладывается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иноязычного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школьников, формируются основы функциональной грамотности, что придаёт особую ответственность данному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этапу об</w:t>
            </w:r>
            <w:r>
              <w:rPr>
                <w:sz w:val="24"/>
              </w:rPr>
              <w:t>щего образования. К завершению обучения в начальной школе планируется достижение учащимися элементарного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уровня подготовки по французскому языку по четырем коммуникативным компетенциям – </w:t>
            </w:r>
            <w:proofErr w:type="spellStart"/>
            <w:r>
              <w:rPr>
                <w:sz w:val="24"/>
              </w:rPr>
              <w:t>аудировании</w:t>
            </w:r>
            <w:proofErr w:type="spellEnd"/>
            <w:r>
              <w:rPr>
                <w:sz w:val="24"/>
              </w:rPr>
              <w:t>, чтении, письме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говорении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(уровень А1.1).</w:t>
            </w:r>
          </w:p>
          <w:p w14:paraId="56994A75" w14:textId="77777777" w:rsidR="00DC7350" w:rsidRDefault="00044D34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“Окружающий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</w:p>
          <w:p w14:paraId="51CA4AC9" w14:textId="77777777" w:rsidR="00DC7350" w:rsidRDefault="00044D34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8A3EA84" w14:textId="77777777" w:rsidR="00DC7350" w:rsidRDefault="00044D34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368C091" w14:textId="77777777" w:rsidR="00DC7350" w:rsidRDefault="00044D34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53A90A29" w14:textId="77777777">
        <w:trPr>
          <w:trHeight w:val="4144"/>
        </w:trPr>
        <w:tc>
          <w:tcPr>
            <w:tcW w:w="2405" w:type="dxa"/>
          </w:tcPr>
          <w:p w14:paraId="78FDDC4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DF8546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ACBC21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5E3080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1B73289" w14:textId="77777777" w:rsidR="00DC7350" w:rsidRDefault="00044D34">
            <w:pPr>
              <w:pStyle w:val="TableParagraph"/>
              <w:spacing w:before="187"/>
              <w:ind w:left="146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«Основы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религиозных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 и светской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этики»</w:t>
            </w:r>
          </w:p>
          <w:p w14:paraId="0C1A645A" w14:textId="77777777" w:rsidR="00DC7350" w:rsidRDefault="00044D34">
            <w:pPr>
              <w:pStyle w:val="TableParagraph"/>
              <w:ind w:left="144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(ОРКСЭ)</w:t>
            </w:r>
          </w:p>
        </w:tc>
        <w:tc>
          <w:tcPr>
            <w:tcW w:w="13327" w:type="dxa"/>
          </w:tcPr>
          <w:p w14:paraId="6B88751C" w14:textId="77777777" w:rsidR="00DC7350" w:rsidRDefault="00044D34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предметной области (учебному предмету) «Основы религиозных культур и светской этики» на 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начального о</w:t>
            </w:r>
            <w:r>
              <w:rPr>
                <w:sz w:val="24"/>
              </w:rPr>
              <w:t>бщего образования, представленных в Федеральном государственном образовательном 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Приказ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Минпросвещения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России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31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05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2021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286</w:t>
            </w:r>
            <w:r>
              <w:rPr>
                <w:sz w:val="24"/>
              </w:rPr>
              <w:t>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6D0197A6" w14:textId="77777777" w:rsidR="00DC7350" w:rsidRDefault="00044D34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Основными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ОРКСЭ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являются:</w:t>
            </w:r>
          </w:p>
          <w:p w14:paraId="7123AB78" w14:textId="77777777" w:rsidR="00DC7350" w:rsidRDefault="00044D34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знакомство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православной,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мусульманской,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буддийской,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иудейской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культур,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мировых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 и светской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 (законных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представителей);</w:t>
            </w:r>
          </w:p>
          <w:p w14:paraId="007617A7" w14:textId="77777777" w:rsidR="00DC7350" w:rsidRDefault="00044D34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представлений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орм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общества;</w:t>
            </w:r>
          </w:p>
          <w:p w14:paraId="4D761B4A" w14:textId="77777777" w:rsidR="00DC7350" w:rsidRDefault="00044D34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before="1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обобщение знаний, понятий и представлений о духовной культуре и морали, ранее полученных в начальной 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ценностно-смысловой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семьи;</w:t>
            </w:r>
          </w:p>
          <w:p w14:paraId="4701B382" w14:textId="77777777" w:rsidR="00DC7350" w:rsidRDefault="00044D34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развитие </w:t>
            </w:r>
            <w:proofErr w:type="gramStart"/>
            <w:r>
              <w:rPr>
                <w:sz w:val="24"/>
              </w:rPr>
              <w:t>способностей</w:t>
            </w:r>
            <w:proofErr w:type="gramEnd"/>
            <w:r>
              <w:rPr>
                <w:sz w:val="24"/>
              </w:rPr>
              <w:t xml:space="preserve"> обучающихся к общению в </w:t>
            </w:r>
            <w:proofErr w:type="spellStart"/>
            <w:r>
              <w:rPr>
                <w:sz w:val="24"/>
              </w:rPr>
              <w:t>полиэтничной</w:t>
            </w:r>
            <w:proofErr w:type="spellEnd"/>
            <w:r>
              <w:rPr>
                <w:sz w:val="24"/>
              </w:rPr>
              <w:t>, разно мировоззренческой и многоконфессиональной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уважения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диалога.</w:t>
            </w:r>
          </w:p>
          <w:p w14:paraId="27506E6D" w14:textId="77777777" w:rsidR="00DC7350" w:rsidRDefault="00044D34">
            <w:pPr>
              <w:pStyle w:val="TableParagraph"/>
              <w:spacing w:before="2" w:line="255" w:lineRule="exact"/>
              <w:ind w:left="829"/>
              <w:jc w:val="both"/>
              <w:rPr>
                <w:sz w:val="24"/>
              </w:rPr>
            </w:pPr>
            <w:r>
              <w:rPr>
                <w:sz w:val="24"/>
              </w:rPr>
              <w:t>ОРКСЭ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ч).</w:t>
            </w:r>
          </w:p>
        </w:tc>
      </w:tr>
      <w:tr w:rsidR="00DC7350" w14:paraId="0E1B497C" w14:textId="77777777">
        <w:trPr>
          <w:trHeight w:val="2760"/>
        </w:trPr>
        <w:tc>
          <w:tcPr>
            <w:tcW w:w="2405" w:type="dxa"/>
          </w:tcPr>
          <w:p w14:paraId="16F7BA7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8B8119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8886CF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4C9B4D1" w14:textId="77777777" w:rsidR="00DC7350" w:rsidRDefault="00044D34">
            <w:pPr>
              <w:pStyle w:val="TableParagraph"/>
              <w:spacing w:before="207"/>
              <w:ind w:left="661" w:right="240" w:hanging="389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</w:t>
            </w:r>
            <w:r>
              <w:rPr>
                <w:b/>
                <w:sz w:val="24"/>
              </w:rPr>
              <w:t>ельное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</w:p>
        </w:tc>
        <w:tc>
          <w:tcPr>
            <w:tcW w:w="13327" w:type="dxa"/>
          </w:tcPr>
          <w:p w14:paraId="792ABBBF" w14:textId="77777777" w:rsidR="00DC7350" w:rsidRDefault="00044D34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изобразительному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искусству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14:paraId="7771781C" w14:textId="77777777" w:rsidR="00DC7350" w:rsidRDefault="00044D34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«Требований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стандарте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ориентирована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целевые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приоритеты,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сформулированные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5719AF66" w14:textId="77777777" w:rsidR="00DC7350" w:rsidRDefault="00044D34">
            <w:pPr>
              <w:pStyle w:val="TableParagraph"/>
              <w:spacing w:line="275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искусство»</w:t>
            </w:r>
            <w:r>
              <w:rPr>
                <w:spacing w:val="10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Неменская</w:t>
            </w:r>
            <w:proofErr w:type="spellEnd"/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А.,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</w:p>
          <w:p w14:paraId="0F6AC52F" w14:textId="77777777" w:rsidR="00DC7350" w:rsidRDefault="00044D34">
            <w:pPr>
              <w:pStyle w:val="TableParagraph"/>
              <w:spacing w:line="270" w:lineRule="atLeast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(</w:t>
            </w:r>
            <w:proofErr w:type="gramStart"/>
            <w:r>
              <w:rPr>
                <w:i/>
                <w:sz w:val="24"/>
              </w:rPr>
              <w:t>1.1.1.7.1.1.1.-</w:t>
            </w:r>
            <w:proofErr w:type="gramEnd"/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1.1.1.7.1.1.4.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ФПУ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21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2022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858),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рабочей программой НОО по изобразительному искусству (</w:t>
            </w:r>
            <w:r>
              <w:rPr>
                <w:i/>
                <w:sz w:val="24"/>
              </w:rPr>
              <w:t>одобрена решением ФУМО по общему образованию протокол 3/21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от 27.</w:t>
            </w:r>
            <w:r>
              <w:rPr>
                <w:i/>
                <w:sz w:val="24"/>
              </w:rPr>
              <w:t>09.2021 г.</w:t>
            </w:r>
            <w:r>
              <w:rPr>
                <w:sz w:val="24"/>
              </w:rPr>
              <w:t>). Изучение предмета “Изобразительное искусство” на ступени начального общего образования нацелено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художественной культуры учащихся как неотъемлемой части культуры духовной, культуры миро отношений,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выработанных  </w:t>
            </w:r>
            <w:r>
              <w:rPr>
                <w:spacing w:val="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поколениями;  </w:t>
            </w:r>
            <w:r>
              <w:rPr>
                <w:spacing w:val="11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р</w:t>
            </w:r>
            <w:r>
              <w:rPr>
                <w:sz w:val="24"/>
              </w:rPr>
              <w:t xml:space="preserve">азвитие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художественно-образного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мышления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эстетического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отношения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к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явлениям</w:t>
            </w:r>
          </w:p>
        </w:tc>
      </w:tr>
    </w:tbl>
    <w:p w14:paraId="47DED05F" w14:textId="77777777" w:rsidR="00DC7350" w:rsidRDefault="00DC7350">
      <w:pPr>
        <w:spacing w:line="270" w:lineRule="atLeast"/>
        <w:jc w:val="both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5B88CBFA" w14:textId="77777777">
        <w:trPr>
          <w:trHeight w:val="2488"/>
        </w:trPr>
        <w:tc>
          <w:tcPr>
            <w:tcW w:w="2405" w:type="dxa"/>
          </w:tcPr>
          <w:p w14:paraId="49EC9A70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14ED90EF" w14:textId="77777777" w:rsidR="00DC7350" w:rsidRDefault="00044D34">
            <w:pPr>
              <w:pStyle w:val="TableParagraph"/>
              <w:ind w:left="109" w:right="100"/>
              <w:jc w:val="both"/>
              <w:rPr>
                <w:sz w:val="24"/>
              </w:rPr>
            </w:pPr>
            <w:r>
              <w:rPr>
                <w:sz w:val="24"/>
              </w:rPr>
              <w:t>действительности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потенциала учащихся. Содержание </w:t>
            </w:r>
            <w:r>
              <w:rPr>
                <w:sz w:val="24"/>
              </w:rPr>
              <w:t>рабочей программы учебного предмета «Изобразительное искусство» предусматривает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“Графика”,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“Живопись”,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“Скульптура”,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“Декоративно-прикладное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искусство”, “Архитектура”,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>
              <w:rPr>
                <w:sz w:val="24"/>
              </w:rPr>
              <w:t>Азбука цифровой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графики”.</w:t>
            </w:r>
          </w:p>
          <w:p w14:paraId="78DDD6EB" w14:textId="77777777" w:rsidR="00DC7350" w:rsidRDefault="00044D34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искусство”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 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718AFB1E" w14:textId="77777777" w:rsidR="00DC7350" w:rsidRDefault="00044D34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BD09093" w14:textId="77777777" w:rsidR="00DC7350" w:rsidRDefault="00044D34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0B476026" w14:textId="77777777" w:rsidR="00DC7350" w:rsidRDefault="00044D34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C405850" w14:textId="77777777" w:rsidR="00DC7350" w:rsidRDefault="00044D34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42B18522" w14:textId="77777777">
        <w:trPr>
          <w:trHeight w:val="6079"/>
        </w:trPr>
        <w:tc>
          <w:tcPr>
            <w:tcW w:w="2405" w:type="dxa"/>
          </w:tcPr>
          <w:p w14:paraId="2A062AA3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99E698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D428634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C235AE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362F38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624A6C9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71F175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ECFC997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4755CE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57ADD58" w14:textId="77777777" w:rsidR="00DC7350" w:rsidRDefault="00044D34">
            <w:pPr>
              <w:pStyle w:val="TableParagraph"/>
              <w:spacing w:before="211"/>
              <w:ind w:left="145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  <w:tc>
          <w:tcPr>
            <w:tcW w:w="13327" w:type="dxa"/>
          </w:tcPr>
          <w:p w14:paraId="158A4C5E" w14:textId="77777777" w:rsidR="00DC7350" w:rsidRDefault="00044D34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музыке на уровне начального общего образования составлена на основе «Требований к 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начального общего образования, а также ориентирована на целевые приоритеты, сформулированные в федеральной программе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«Музыка»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Критская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Д.,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Сергеева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П.,</w:t>
            </w:r>
            <w:r>
              <w:rPr>
                <w:spacing w:val="2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Шмагина</w:t>
            </w:r>
            <w:proofErr w:type="spellEnd"/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С.,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О</w:t>
            </w:r>
          </w:p>
          <w:p w14:paraId="75A06BFD" w14:textId="77777777" w:rsidR="00DC7350" w:rsidRDefault="00044D34">
            <w:pPr>
              <w:pStyle w:val="TableParagraph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«Издательство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(</w:t>
            </w:r>
            <w:proofErr w:type="gramStart"/>
            <w:r>
              <w:rPr>
                <w:i/>
                <w:sz w:val="24"/>
              </w:rPr>
              <w:t>1.1.1.7.2.1.1.-</w:t>
            </w:r>
            <w:proofErr w:type="gramEnd"/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1.1.1.7.2.1.4.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ФПУ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21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2022 г. № 858), </w:t>
            </w:r>
            <w:r>
              <w:rPr>
                <w:sz w:val="24"/>
              </w:rPr>
              <w:t>рабочей программой НОО по музыке (</w:t>
            </w:r>
            <w:r>
              <w:rPr>
                <w:i/>
                <w:sz w:val="24"/>
              </w:rPr>
              <w:t>одобрена решением ФУМО по общему образованию протокол 3/21 от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 г.</w:t>
            </w:r>
            <w:r>
              <w:rPr>
                <w:sz w:val="24"/>
              </w:rPr>
              <w:t>).</w:t>
            </w:r>
          </w:p>
          <w:p w14:paraId="265BD1CE" w14:textId="77777777" w:rsidR="00DC7350" w:rsidRDefault="00044D34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Основная цель реализации программы — воспитание музыкальной культуры как части всей духовной культуры обучающихся.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специфического комплекса э</w:t>
            </w:r>
            <w:r>
              <w:rPr>
                <w:sz w:val="24"/>
              </w:rPr>
              <w:t>моций, чувств, образов, идей, порождаемых ситуациями эстетического восприятия (постижение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переживание,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чуткости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внутреннему миру другого человека через опыт </w:t>
            </w:r>
            <w:r>
              <w:rPr>
                <w:sz w:val="24"/>
              </w:rPr>
              <w:t>сотворчества и сопереживания). В процессе конкретизации учебных целей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осуществляется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следующим направлениям:</w:t>
            </w:r>
          </w:p>
          <w:p w14:paraId="2B8CA048" w14:textId="77777777" w:rsidR="00DC7350" w:rsidRDefault="00044D34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становление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ценностей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сферы;</w:t>
            </w:r>
          </w:p>
          <w:p w14:paraId="4CEDB8D5" w14:textId="77777777" w:rsidR="00DC7350" w:rsidRDefault="00044D34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1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</w:t>
            </w:r>
            <w:r>
              <w:rPr>
                <w:sz w:val="24"/>
              </w:rPr>
              <w:t>едениями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 общения, художественного отражения многообразия жизни;</w:t>
            </w:r>
          </w:p>
          <w:p w14:paraId="56D89294" w14:textId="77777777" w:rsidR="00DC7350" w:rsidRDefault="00044D34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ind w:left="109" w:right="3081" w:firstLine="360"/>
              <w:rPr>
                <w:sz w:val="24"/>
              </w:rPr>
            </w:pPr>
            <w:r>
              <w:rPr>
                <w:sz w:val="24"/>
              </w:rPr>
              <w:t xml:space="preserve">формирование творческих способностей ребёнка, развитие мотивации к </w:t>
            </w:r>
            <w:proofErr w:type="spellStart"/>
            <w:r>
              <w:rPr>
                <w:sz w:val="24"/>
              </w:rPr>
              <w:t>музицированию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«Музыка”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4D7C1161" w14:textId="77777777" w:rsidR="00DC7350" w:rsidRDefault="00044D34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BB3995F" w14:textId="77777777" w:rsidR="00DC7350" w:rsidRDefault="00044D34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40F90E7" w14:textId="77777777" w:rsidR="00DC7350" w:rsidRDefault="00044D34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0436BB06" w14:textId="77777777" w:rsidR="00DC7350" w:rsidRDefault="00044D34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0FCE5BAD" w14:textId="77777777">
        <w:trPr>
          <w:trHeight w:val="2207"/>
        </w:trPr>
        <w:tc>
          <w:tcPr>
            <w:tcW w:w="2405" w:type="dxa"/>
          </w:tcPr>
          <w:p w14:paraId="2F4D4CC8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3876FE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DDD6D5A" w14:textId="77777777" w:rsidR="00DC7350" w:rsidRDefault="00DC7350">
            <w:pPr>
              <w:pStyle w:val="TableParagraph"/>
              <w:rPr>
                <w:b/>
                <w:sz w:val="32"/>
              </w:rPr>
            </w:pPr>
          </w:p>
          <w:p w14:paraId="72B8ED82" w14:textId="77777777" w:rsidR="00DC7350" w:rsidRDefault="00044D34">
            <w:pPr>
              <w:pStyle w:val="TableParagraph"/>
              <w:ind w:left="144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13327" w:type="dxa"/>
          </w:tcPr>
          <w:p w14:paraId="3B7C8FEF" w14:textId="77777777" w:rsidR="00DC7350" w:rsidRDefault="00044D34">
            <w:pPr>
              <w:pStyle w:val="TableParagraph"/>
              <w:ind w:left="109" w:right="96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 общего образования, представленных в Федеральном государственном стандарте начального общего 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 также ориентирована на целевые приоритеты, сформулированные в</w:t>
            </w:r>
            <w:r>
              <w:rPr>
                <w:sz w:val="24"/>
              </w:rPr>
              <w:t xml:space="preserve"> федеральной программе воспитания гимназии. 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Лутцева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Е.А.,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Зуева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Т.П.,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i/>
                <w:sz w:val="24"/>
              </w:rPr>
              <w:t>1.1.1.8.1.1.1.-</w:t>
            </w:r>
            <w:proofErr w:type="gramEnd"/>
            <w:r>
              <w:rPr>
                <w:i/>
                <w:sz w:val="24"/>
              </w:rPr>
              <w:t xml:space="preserve"> 1.1.1.8.1.1.4. ФПУ утв. приказом Министерства просвещения РФ от 21 сентября 2022 </w:t>
            </w:r>
            <w:r>
              <w:rPr>
                <w:i/>
                <w:sz w:val="24"/>
              </w:rPr>
              <w:t>г. № 858)</w:t>
            </w:r>
            <w:r>
              <w:rPr>
                <w:sz w:val="24"/>
              </w:rPr>
              <w:t>,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решением ФУМО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общему образованию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3/21 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г.).</w:t>
            </w:r>
          </w:p>
          <w:p w14:paraId="34AA9978" w14:textId="77777777" w:rsidR="00DC7350" w:rsidRDefault="00044D34">
            <w:pPr>
              <w:pStyle w:val="TableParagraph"/>
              <w:spacing w:line="270" w:lineRule="atLeast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требованиями времени и инновационными установками отечественного образования, обозначенными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обновлённой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концептуальной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«Технология».</w:t>
            </w:r>
          </w:p>
        </w:tc>
      </w:tr>
    </w:tbl>
    <w:p w14:paraId="7A9FAF78" w14:textId="77777777" w:rsidR="00DC7350" w:rsidRDefault="00DC7350">
      <w:pPr>
        <w:spacing w:line="270" w:lineRule="atLeast"/>
        <w:jc w:val="both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79FDBB16" w14:textId="77777777">
        <w:trPr>
          <w:trHeight w:val="2764"/>
        </w:trPr>
        <w:tc>
          <w:tcPr>
            <w:tcW w:w="2405" w:type="dxa"/>
          </w:tcPr>
          <w:p w14:paraId="5B1B9490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4C1F4FD3" w14:textId="77777777" w:rsidR="00DC7350" w:rsidRDefault="00044D34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Её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особенность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состоит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креативности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 обладают большими специфическими резервами для решения данной задачи, особенно на уровне 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образования. В частности, курс технологии </w:t>
            </w:r>
            <w:r>
              <w:rPr>
                <w:sz w:val="24"/>
              </w:rPr>
              <w:t>обладает возможностями в укреплении фундамента для развития умственной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 начальных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  <w:p w14:paraId="684620A0" w14:textId="77777777" w:rsidR="00DC7350" w:rsidRDefault="00044D34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55E8532" w14:textId="77777777" w:rsidR="00DC7350" w:rsidRDefault="00044D34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628BEA8" w14:textId="77777777" w:rsidR="00DC7350" w:rsidRDefault="00044D34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42717AA" w14:textId="77777777" w:rsidR="00DC7350" w:rsidRDefault="00044D34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AC38623" w14:textId="77777777" w:rsidR="00DC7350" w:rsidRDefault="00044D34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2CC632C8" w14:textId="77777777">
        <w:trPr>
          <w:trHeight w:val="5248"/>
        </w:trPr>
        <w:tc>
          <w:tcPr>
            <w:tcW w:w="2405" w:type="dxa"/>
          </w:tcPr>
          <w:p w14:paraId="15FF3B0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B88FF2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1B1FD38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44C3D1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BCF61F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DEECBDA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D0F32C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B1CBCAF" w14:textId="77777777" w:rsidR="00DC7350" w:rsidRDefault="00DC7350">
            <w:pPr>
              <w:pStyle w:val="TableParagraph"/>
              <w:spacing w:before="3"/>
              <w:rPr>
                <w:b/>
              </w:rPr>
            </w:pPr>
          </w:p>
          <w:p w14:paraId="487F7A16" w14:textId="77777777" w:rsidR="00DC7350" w:rsidRDefault="00044D34">
            <w:pPr>
              <w:pStyle w:val="TableParagraph"/>
              <w:ind w:left="697" w:right="514" w:hanging="152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3327" w:type="dxa"/>
          </w:tcPr>
          <w:p w14:paraId="5D7B8937" w14:textId="77777777" w:rsidR="00DC7350" w:rsidRDefault="00044D34">
            <w:pPr>
              <w:pStyle w:val="TableParagraph"/>
              <w:ind w:left="109" w:right="95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 программа по физической культуре на уровне начального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результатам </w:t>
            </w:r>
            <w:r>
              <w:rPr>
                <w:sz w:val="24"/>
              </w:rPr>
              <w:t>освоения основной образовательной программы начального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 образовательном стандарте начального общего образования, а также на основе характеристики 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рабочей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 решением ФУМО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по общему образованию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 3/21 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 г.).</w:t>
            </w:r>
          </w:p>
          <w:p w14:paraId="674BDA0C" w14:textId="77777777" w:rsidR="00DC7350" w:rsidRDefault="00044D34">
            <w:pPr>
              <w:pStyle w:val="TableParagraph"/>
              <w:ind w:left="109" w:right="98" w:firstLine="219"/>
              <w:jc w:val="both"/>
              <w:rPr>
                <w:sz w:val="24"/>
              </w:rPr>
            </w:pPr>
            <w:r>
              <w:rPr>
                <w:sz w:val="24"/>
              </w:rPr>
              <w:t>Целью образования по физической культуре в начальной школе является формирование у учащихся основ здорового 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 активной творческой самостоятельности в проведении разнообразных 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 физическими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</w:t>
            </w:r>
            <w:r>
              <w:rPr>
                <w:sz w:val="24"/>
              </w:rPr>
              <w:t>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 данной цели обеспечивается ориентацией учебного предмета на укрепление и сохранение здоровья школьников,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приобретение ими знаний и способов самостоятельной деятельности, развитие физических качеств и освоение 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оздоровител</w:t>
            </w:r>
            <w:r>
              <w:rPr>
                <w:sz w:val="24"/>
              </w:rPr>
              <w:t>ьной,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прикладной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ориентированной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Развивающая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достаточного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 здоровья, уровня развития физических качест</w:t>
            </w:r>
            <w:r>
              <w:rPr>
                <w:sz w:val="24"/>
              </w:rPr>
              <w:t>в и обучения физическим упражнениям разной 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</w:p>
          <w:p w14:paraId="63F8DABE" w14:textId="77777777" w:rsidR="00DC7350" w:rsidRDefault="00044D34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“Физическая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5CECA9CD" w14:textId="77777777" w:rsidR="00DC7350" w:rsidRDefault="00044D34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E3B0432" w14:textId="77777777" w:rsidR="00DC7350" w:rsidRDefault="00044D34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91CF37E" w14:textId="77777777" w:rsidR="00DC7350" w:rsidRDefault="00044D34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6B5F008" w14:textId="77777777" w:rsidR="00DC7350" w:rsidRDefault="00044D34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14:paraId="4A96EE42" w14:textId="77777777" w:rsidR="00AA4A23" w:rsidRDefault="00AA4A23"/>
    <w:sectPr w:rsidR="00AA4A23">
      <w:pgSz w:w="16840" w:h="11910" w:orient="landscape"/>
      <w:pgMar w:top="420" w:right="44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02572"/>
    <w:multiLevelType w:val="hybridMultilevel"/>
    <w:tmpl w:val="71262562"/>
    <w:lvl w:ilvl="0" w:tplc="A606C2B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78830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4A126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57470F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4172222E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B92C6CD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0C02E6A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C50AB4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0B1C7B1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B4D0AC3"/>
    <w:multiLevelType w:val="hybridMultilevel"/>
    <w:tmpl w:val="1056248C"/>
    <w:lvl w:ilvl="0" w:tplc="8FAC4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9470A2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1A08E0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6C72AA7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0785CE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40AC806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008A7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6250312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8F343AC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6FD7611"/>
    <w:multiLevelType w:val="hybridMultilevel"/>
    <w:tmpl w:val="6D4438F6"/>
    <w:lvl w:ilvl="0" w:tplc="B3788DF4">
      <w:numFmt w:val="bullet"/>
      <w:lvlText w:val="●"/>
      <w:lvlJc w:val="left"/>
      <w:pPr>
        <w:ind w:left="829" w:hanging="360"/>
      </w:pPr>
      <w:rPr>
        <w:rFonts w:hint="default"/>
        <w:w w:val="100"/>
        <w:lang w:val="ru-RU" w:eastAsia="en-US" w:bidi="ar-SA"/>
      </w:rPr>
    </w:lvl>
    <w:lvl w:ilvl="1" w:tplc="50100D4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869A2BA8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232820F0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1A801C6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3D69E3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3080229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548B72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E5F6D43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535C3B02"/>
    <w:multiLevelType w:val="hybridMultilevel"/>
    <w:tmpl w:val="F54CF002"/>
    <w:lvl w:ilvl="0" w:tplc="130878D4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9AEA7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72E96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3E70BC8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F4413E6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E4D42B86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FC96925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C0A295F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C3E5EB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5C614956"/>
    <w:multiLevelType w:val="hybridMultilevel"/>
    <w:tmpl w:val="759C68AE"/>
    <w:lvl w:ilvl="0" w:tplc="6B52C30A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804D3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C98A373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A71415D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6944CFD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216C8A7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2990E8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4DC01402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FBB0572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5D5305BC"/>
    <w:multiLevelType w:val="hybridMultilevel"/>
    <w:tmpl w:val="4AA877A0"/>
    <w:lvl w:ilvl="0" w:tplc="ADEE06A0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94818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5D98EEAC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CD0DA3A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935CA09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64ECA3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720A33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B242910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1A65E7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5EFF1E68"/>
    <w:multiLevelType w:val="hybridMultilevel"/>
    <w:tmpl w:val="4BDCCC60"/>
    <w:lvl w:ilvl="0" w:tplc="01625596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F0C72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A58A410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B248FDB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35E72E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5FB03DCA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3144D0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B8202FB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B464F38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6032216E"/>
    <w:multiLevelType w:val="hybridMultilevel"/>
    <w:tmpl w:val="52944D3A"/>
    <w:lvl w:ilvl="0" w:tplc="FFB0A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4E6C5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EBC0D45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F8404BD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374E1F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71AAFFA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84C4D704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6F844A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25F46038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70595B51"/>
    <w:multiLevelType w:val="hybridMultilevel"/>
    <w:tmpl w:val="0AB87390"/>
    <w:lvl w:ilvl="0" w:tplc="E44255B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E2729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D47AE126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0E6A621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022620A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6D2E029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B956CC1C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0BC856EE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5BC60D14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741404AF"/>
    <w:multiLevelType w:val="hybridMultilevel"/>
    <w:tmpl w:val="A7CA753A"/>
    <w:lvl w:ilvl="0" w:tplc="A8FE990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EAA630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125E00A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87289E4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5982380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686BDDE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9BF2407E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0F62F08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DA87516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7C324D35"/>
    <w:multiLevelType w:val="hybridMultilevel"/>
    <w:tmpl w:val="5F62BC6C"/>
    <w:lvl w:ilvl="0" w:tplc="FA8A424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EED7A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0CE319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48CBAE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8456748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08E23E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D22FFF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9B8833B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B8C43E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2"/>
  </w:num>
  <w:num w:numId="8">
    <w:abstractNumId w:val="0"/>
  </w:num>
  <w:num w:numId="9">
    <w:abstractNumId w:val="5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C7350"/>
    <w:rsid w:val="00044D34"/>
    <w:rsid w:val="002477F5"/>
    <w:rsid w:val="00AA4A23"/>
    <w:rsid w:val="00DC7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20A94"/>
  <w15:docId w15:val="{56C11B47-2B4E-4F08-AC09-59D507E20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left="2203" w:right="220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spacing w:before="59"/>
      <w:ind w:left="2204" w:right="220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3481</Words>
  <Characters>19846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Людмила Кармова</cp:lastModifiedBy>
  <cp:revision>4</cp:revision>
  <cp:lastPrinted>2023-09-22T08:35:00Z</cp:lastPrinted>
  <dcterms:created xsi:type="dcterms:W3CDTF">2023-09-07T16:53:00Z</dcterms:created>
  <dcterms:modified xsi:type="dcterms:W3CDTF">2023-09-22T08:36:00Z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